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山东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管理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学院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年专升本自荐考生网上报名指南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微软雅黑 Light" w:cs="Times New Roman"/>
          <w:sz w:val="24"/>
          <w:szCs w:val="24"/>
          <w:highlight w:val="none"/>
          <w:lang w:val="en-US" w:eastAsia="zh-CN"/>
        </w:rPr>
        <w:t>各位考生，</w:t>
      </w:r>
      <w:r>
        <w:rPr>
          <w:rFonts w:hint="default" w:ascii="Times New Roman" w:hAnsi="Times New Roman" w:eastAsia="微软雅黑 Light" w:cs="Times New Roman"/>
          <w:sz w:val="24"/>
          <w:szCs w:val="24"/>
          <w:highlight w:val="none"/>
        </w:rPr>
        <w:t>我校202</w:t>
      </w:r>
      <w:r>
        <w:rPr>
          <w:rFonts w:hint="eastAsia" w:ascii="Times New Roman" w:hAnsi="Times New Roman" w:eastAsia="微软雅黑 Light" w:cs="Times New Roman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微软雅黑 Light" w:cs="Times New Roman"/>
          <w:sz w:val="24"/>
          <w:szCs w:val="24"/>
          <w:highlight w:val="none"/>
        </w:rPr>
        <w:t>年专升本自荐考生网上报名将于</w:t>
      </w:r>
      <w:r>
        <w:rPr>
          <w:rFonts w:hint="eastAsia" w:ascii="Times New Roman" w:hAnsi="Times New Roman" w:eastAsia="微软雅黑 Light" w:cs="Times New Roman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微软雅黑 Light" w:cs="Times New Roman"/>
          <w:color w:val="auto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微软雅黑 Light" w:cs="Times New Roman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Fonts w:hint="default" w:ascii="Times New Roman" w:hAnsi="Times New Roman" w:eastAsia="微软雅黑 Light" w:cs="Times New Roman"/>
          <w:color w:val="auto"/>
          <w:sz w:val="24"/>
          <w:szCs w:val="24"/>
          <w:highlight w:val="none"/>
        </w:rPr>
        <w:t>日——</w:t>
      </w:r>
      <w:r>
        <w:rPr>
          <w:rFonts w:hint="eastAsia" w:ascii="Times New Roman" w:hAnsi="Times New Roman" w:eastAsia="微软雅黑 Light" w:cs="Times New Roman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default" w:ascii="Times New Roman" w:hAnsi="Times New Roman" w:eastAsia="微软雅黑 Light" w:cs="Times New Roman"/>
          <w:color w:val="auto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微软雅黑 Light" w:cs="Times New Roman"/>
          <w:color w:val="auto"/>
          <w:sz w:val="24"/>
          <w:szCs w:val="24"/>
          <w:highlight w:val="none"/>
          <w:lang w:val="en-US" w:eastAsia="zh-CN"/>
        </w:rPr>
        <w:t>14</w:t>
      </w:r>
      <w:r>
        <w:rPr>
          <w:rFonts w:hint="default" w:ascii="Times New Roman" w:hAnsi="Times New Roman" w:eastAsia="微软雅黑 Light" w:cs="Times New Roman"/>
          <w:sz w:val="24"/>
          <w:szCs w:val="24"/>
          <w:highlight w:val="none"/>
        </w:rPr>
        <w:t>日进行。报名网址：http://bm.cptae.com/tip/stdlogin.do?method=fwdLoginPage报名流程如下：</w:t>
      </w:r>
    </w:p>
    <w:p>
      <w:pPr>
        <w:ind w:firstLine="480" w:firstLineChars="200"/>
        <w:rPr>
          <w:rFonts w:hint="default" w:ascii="Times New Roman" w:hAnsi="Times New Roman" w:eastAsia="微软雅黑 Light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  <w:t>一、</w:t>
      </w: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  <w:lang w:val="en-US" w:eastAsia="zh-CN"/>
        </w:rPr>
        <w:t>个人基本信息注册</w:t>
      </w:r>
      <w:bookmarkStart w:id="0" w:name="_GoBack"/>
      <w:bookmarkEnd w:id="0"/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登录报名网址，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点击右下角</w:t>
      </w:r>
      <w:r>
        <w:rPr>
          <w:rFonts w:hint="default" w:ascii="Times New Roman" w:hAnsi="Times New Roman" w:eastAsia="微软雅黑 Light" w:cs="Times New Roman"/>
          <w:b/>
          <w:bCs/>
          <w:color w:val="FF0000"/>
          <w:sz w:val="24"/>
          <w:szCs w:val="24"/>
          <w:lang w:val="en-US" w:eastAsia="zh-CN"/>
        </w:rPr>
        <w:t>“注册”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准确注册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个人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基本信息</w:t>
      </w:r>
    </w:p>
    <w:p>
      <w:pPr>
        <w:jc w:val="center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5267325" cy="2327910"/>
            <wp:effectExtent l="0" t="0" r="9525" b="15240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注册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个人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基本信息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注册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过程中应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准确填写身份证号、姓名、民族、手机号等信息，并牢记系统登录密码。</w:t>
      </w:r>
    </w:p>
    <w:p>
      <w:pPr>
        <w:jc w:val="center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3664585" cy="2996565"/>
            <wp:effectExtent l="0" t="0" r="12065" b="13335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458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default" w:ascii="Times New Roman" w:hAnsi="Times New Roman" w:eastAsia="微软雅黑 Light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  <w:t>二、</w:t>
      </w: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  <w:lang w:val="en-US" w:eastAsia="zh-CN"/>
        </w:rPr>
        <w:t>考试报名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1</w:t>
      </w: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注册完毕，返回</w:t>
      </w:r>
      <w:r>
        <w:rPr>
          <w:rFonts w:hint="default" w:ascii="Times New Roman" w:hAnsi="Times New Roman" w:eastAsia="微软雅黑 Light" w:cs="Times New Roman"/>
          <w:b/>
          <w:bCs/>
          <w:color w:val="FF0000"/>
          <w:sz w:val="24"/>
          <w:szCs w:val="24"/>
        </w:rPr>
        <w:t>登录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页面，进入登录报名界面。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根据</w:t>
      </w:r>
      <w:r>
        <w:rPr>
          <w:rFonts w:hint="default" w:ascii="Times New Roman" w:hAnsi="Times New Roman" w:eastAsia="微软雅黑 Light" w:cs="Times New Roman"/>
          <w:b/>
          <w:bCs/>
          <w:color w:val="FF0000"/>
          <w:sz w:val="24"/>
          <w:szCs w:val="24"/>
          <w:lang w:val="en-US" w:eastAsia="zh-CN"/>
        </w:rPr>
        <w:t>左侧导航栏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提示进行报名选择。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选择屏幕左侧导航栏，点击当前考试列表中“202</w:t>
      </w:r>
      <w:r>
        <w:rPr>
          <w:rFonts w:hint="eastAsia" w:ascii="Times New Roman" w:hAnsi="Times New Roman" w:eastAsia="微软雅黑 Light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年山东管理学院专升本测试考试”后面的“</w:t>
      </w:r>
      <w:r>
        <w:rPr>
          <w:rFonts w:hint="default" w:ascii="Times New Roman" w:hAnsi="Times New Roman" w:eastAsia="微软雅黑 Light" w:cs="Times New Roman"/>
          <w:b/>
          <w:bCs/>
          <w:color w:val="FF0000"/>
          <w:sz w:val="24"/>
          <w:szCs w:val="24"/>
          <w:lang w:val="en-US" w:eastAsia="zh-CN"/>
        </w:rPr>
        <w:t>报名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”。</w:t>
      </w: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171450</wp:posOffset>
            </wp:positionV>
            <wp:extent cx="5516245" cy="1652905"/>
            <wp:effectExtent l="0" t="0" r="8255" b="4445"/>
            <wp:wrapNone/>
            <wp:docPr id="2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624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19050" cy="19050"/>
            <wp:effectExtent l="0" t="0" r="0" b="0"/>
            <wp:docPr id="1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①确认基本信息</w:t>
      </w:r>
    </w:p>
    <w:p>
      <w:pPr>
        <w:spacing w:line="500" w:lineRule="exact"/>
        <w:ind w:firstLine="420" w:firstLineChars="200"/>
        <w:rPr>
          <w:rFonts w:hint="default" w:ascii="Times New Roman" w:hAnsi="Times New Roman" w:eastAsia="微软雅黑 Light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288290</wp:posOffset>
            </wp:positionV>
            <wp:extent cx="5497830" cy="2289810"/>
            <wp:effectExtent l="0" t="0" r="7620" b="15240"/>
            <wp:wrapNone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783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核对个人注册信息是否正确。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②上传照片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照片须为本人近期免冠正面头像照片，蓝色</w:t>
      </w:r>
      <w:r>
        <w:rPr>
          <w:rFonts w:hint="eastAsia" w:ascii="微软雅黑 Light" w:hAnsi="微软雅黑 Light" w:eastAsia="微软雅黑 Light"/>
          <w:sz w:val="24"/>
          <w:szCs w:val="24"/>
          <w:lang w:eastAsia="zh-CN"/>
        </w:rPr>
        <w:t>或红色</w:t>
      </w:r>
      <w:r>
        <w:rPr>
          <w:rFonts w:hint="eastAsia" w:ascii="微软雅黑 Light" w:hAnsi="微软雅黑 Light" w:eastAsia="微软雅黑 Light"/>
          <w:sz w:val="24"/>
          <w:szCs w:val="24"/>
        </w:rPr>
        <w:t>背景，</w:t>
      </w:r>
      <w:r>
        <w:rPr>
          <w:rFonts w:ascii="微软雅黑 Light" w:hAnsi="微软雅黑 Light" w:eastAsia="微软雅黑 Light"/>
          <w:sz w:val="24"/>
          <w:szCs w:val="24"/>
        </w:rPr>
        <w:t>JPEG格式，高480像素X宽360像素左右，文件大小为30KB以内</w:t>
      </w:r>
      <w:r>
        <w:rPr>
          <w:rFonts w:hint="eastAsia" w:ascii="微软雅黑 Light" w:hAnsi="微软雅黑 Light" w:eastAsia="微软雅黑 Light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③填写报考信息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报考信息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包含专科毕业院校、毕业专业</w:t>
      </w:r>
      <w:r>
        <w:rPr>
          <w:rFonts w:hint="eastAsia" w:ascii="Times New Roman" w:hAnsi="Times New Roman" w:eastAsia="微软雅黑 Light" w:cs="Times New Roman"/>
          <w:sz w:val="24"/>
          <w:szCs w:val="24"/>
          <w:lang w:val="en-US" w:eastAsia="zh-CN"/>
        </w:rPr>
        <w:t>名称、毕业专业代码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、专科期间公共外语课语种、报考专业等</w:t>
      </w: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。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其中，报考专业（国际经济与贸易、</w:t>
      </w:r>
      <w:r>
        <w:rPr>
          <w:rFonts w:hint="eastAsia" w:ascii="Times New Roman" w:hAnsi="Times New Roman" w:eastAsia="微软雅黑 Light" w:cs="Times New Roman"/>
          <w:sz w:val="24"/>
          <w:szCs w:val="24"/>
          <w:lang w:val="en-US" w:eastAsia="zh-CN"/>
        </w:rPr>
        <w:t>电子商务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、</w:t>
      </w:r>
      <w:r>
        <w:rPr>
          <w:rFonts w:hint="eastAsia" w:ascii="Times New Roman" w:hAnsi="Times New Roman" w:eastAsia="微软雅黑 Light" w:cs="Times New Roman"/>
          <w:sz w:val="24"/>
          <w:szCs w:val="24"/>
          <w:lang w:val="en-US" w:eastAsia="zh-CN"/>
        </w:rPr>
        <w:t>环境设计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、</w:t>
      </w:r>
      <w:r>
        <w:rPr>
          <w:rFonts w:hint="eastAsia" w:ascii="Times New Roman" w:hAnsi="Times New Roman" w:eastAsia="微软雅黑 Light" w:cs="Times New Roman"/>
          <w:sz w:val="24"/>
          <w:szCs w:val="24"/>
          <w:lang w:val="en-US" w:eastAsia="zh-CN"/>
        </w:rPr>
        <w:t>物流管理、人力资源管理、秘书学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）六选一。</w:t>
      </w: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147955</wp:posOffset>
            </wp:positionV>
            <wp:extent cx="5273675" cy="3045460"/>
            <wp:effectExtent l="0" t="0" r="3175" b="2540"/>
            <wp:wrapNone/>
            <wp:docPr id="2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④确认无误后提交报名信息。</w:t>
      </w: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59055</wp:posOffset>
            </wp:positionV>
            <wp:extent cx="5270500" cy="3001010"/>
            <wp:effectExtent l="0" t="0" r="6350" b="8890"/>
            <wp:wrapNone/>
            <wp:docPr id="2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spacing w:line="500" w:lineRule="exact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ind w:firstLine="480" w:firstLineChars="200"/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  <w:t>三、查看资格审核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填报信息后，我校将自荐考生报名库与我省应届高职（专科）毕业生数据库进行资格比对校验</w:t>
      </w:r>
      <w:r>
        <w:rPr>
          <w:rFonts w:hint="default" w:ascii="Times New Roman" w:hAnsi="Times New Roman" w:eastAsia="微软雅黑 Light" w:cs="Times New Roman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若符合报名条件，会给出</w:t>
      </w:r>
      <w:r>
        <w:rPr>
          <w:rFonts w:hint="default" w:ascii="Times New Roman" w:hAnsi="Times New Roman" w:eastAsia="微软雅黑 Light" w:cs="Times New Roman"/>
          <w:b/>
          <w:bCs/>
          <w:color w:val="FF0000"/>
          <w:sz w:val="24"/>
          <w:szCs w:val="24"/>
          <w:lang w:val="en-US" w:eastAsia="zh-CN"/>
        </w:rPr>
        <w:t>审核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通过通知；若不符合报名条件，请根据审核意见修改报名信息进行二次报名。</w:t>
      </w:r>
    </w:p>
    <w:p>
      <w:pPr>
        <w:spacing w:line="500" w:lineRule="exact"/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4737100" cy="2751455"/>
            <wp:effectExtent l="0" t="0" r="6350" b="10795"/>
            <wp:wrapNone/>
            <wp:docPr id="2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500" w:lineRule="exact"/>
        <w:ind w:firstLine="420" w:firstLineChars="20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eastAsia="微软雅黑 Light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4483100" cy="3201035"/>
            <wp:effectExtent l="0" t="0" r="12700" b="18415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320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  <w:lang w:val="en-US" w:eastAsia="zh-CN"/>
        </w:rPr>
        <w:t>四</w:t>
      </w: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  <w:t>、打印准考证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微软雅黑 Light" w:cs="Times New Roman"/>
          <w:sz w:val="24"/>
          <w:szCs w:val="24"/>
          <w:lang w:val="en-US" w:eastAsia="zh-CN"/>
        </w:rPr>
        <w:t>报名成功后，</w:t>
      </w: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  <w:t>考生可在考前3天内登陆本系统</w:t>
      </w:r>
      <w:r>
        <w:rPr>
          <w:rFonts w:hint="default" w:ascii="Times New Roman" w:hAnsi="Times New Roman" w:eastAsia="微软雅黑 Light" w:cs="Times New Roman"/>
          <w:b/>
          <w:bCs/>
          <w:color w:val="FF0000"/>
          <w:sz w:val="24"/>
          <w:szCs w:val="24"/>
        </w:rPr>
        <w:t>打印准考证、参加考试</w:t>
      </w:r>
      <w:r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b/>
          <w:bCs/>
          <w:sz w:val="24"/>
          <w:szCs w:val="24"/>
        </w:rPr>
      </w:pP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专业综合能力测试考试时间以准考证上为准，敬请关注学校招生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信息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官网（http://zs.sdmu.edu.cn/）和招生官微（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sdmu_Admission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）。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sz w:val="24"/>
          <w:szCs w:val="24"/>
        </w:rPr>
        <w:t>招生咨询电话：0531-</w:t>
      </w:r>
      <w:r>
        <w:rPr>
          <w:rFonts w:hint="default" w:ascii="Times New Roman" w:hAnsi="Times New Roman" w:eastAsia="微软雅黑 Light" w:cs="Times New Roman"/>
          <w:sz w:val="24"/>
          <w:szCs w:val="24"/>
          <w:lang w:val="en-US" w:eastAsia="zh-CN"/>
        </w:rPr>
        <w:t>88617797   0531-88960001</w:t>
      </w:r>
      <w:r>
        <w:rPr>
          <w:rFonts w:hint="default" w:ascii="Times New Roman" w:hAnsi="Times New Roman" w:eastAsia="微软雅黑 Light" w:cs="Times New Roman"/>
          <w:sz w:val="24"/>
          <w:szCs w:val="24"/>
        </w:rPr>
        <w:t>。</w:t>
      </w:r>
    </w:p>
    <w:p>
      <w:pPr>
        <w:spacing w:line="500" w:lineRule="exact"/>
        <w:ind w:firstLine="480" w:firstLineChars="200"/>
        <w:rPr>
          <w:rFonts w:hint="default" w:ascii="Times New Roman" w:hAnsi="Times New Roman" w:eastAsia="微软雅黑 Light" w:cs="Times New Roman"/>
          <w:sz w:val="24"/>
          <w:szCs w:val="24"/>
        </w:rPr>
      </w:pPr>
    </w:p>
    <w:p>
      <w:pPr>
        <w:wordWrap w:val="0"/>
        <w:spacing w:line="500" w:lineRule="exact"/>
        <w:ind w:firstLine="480" w:firstLineChars="200"/>
        <w:jc w:val="right"/>
        <w:rPr>
          <w:rFonts w:hint="default" w:ascii="Times New Roman" w:hAnsi="Times New Roman" w:eastAsia="微软雅黑 Light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微软雅黑 Light" w:cs="Times New Roman"/>
          <w:color w:val="auto"/>
          <w:sz w:val="24"/>
          <w:szCs w:val="24"/>
        </w:rPr>
        <w:t>202</w:t>
      </w:r>
      <w:r>
        <w:rPr>
          <w:rFonts w:hint="eastAsia" w:ascii="Times New Roman" w:hAnsi="Times New Roman" w:eastAsia="微软雅黑 Light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微软雅黑 Light" w:cs="Times New Roman"/>
          <w:color w:val="auto"/>
          <w:sz w:val="24"/>
          <w:szCs w:val="24"/>
        </w:rPr>
        <w:t>年</w:t>
      </w:r>
      <w:r>
        <w:rPr>
          <w:rFonts w:hint="eastAsia" w:ascii="Times New Roman" w:hAnsi="Times New Roman" w:eastAsia="微软雅黑 Light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微软雅黑 Light" w:cs="Times New Roman"/>
          <w:color w:val="auto"/>
          <w:sz w:val="24"/>
          <w:szCs w:val="24"/>
        </w:rPr>
        <w:t>月</w:t>
      </w:r>
      <w:r>
        <w:rPr>
          <w:rFonts w:hint="eastAsia" w:ascii="Times New Roman" w:hAnsi="Times New Roman" w:eastAsia="微软雅黑 Light" w:cs="Times New Roman"/>
          <w:color w:val="auto"/>
          <w:sz w:val="24"/>
          <w:szCs w:val="24"/>
          <w:lang w:val="en-US" w:eastAsia="zh-CN"/>
        </w:rPr>
        <w:t xml:space="preserve">10 </w:t>
      </w:r>
      <w:r>
        <w:rPr>
          <w:rFonts w:hint="default" w:ascii="Times New Roman" w:hAnsi="Times New Roman" w:eastAsia="微软雅黑 Light" w:cs="Times New Roman"/>
          <w:color w:val="auto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jODcwZGZhZTNlOTdiOTdiOThmZjgzNjZhNDA1M2IifQ=="/>
  </w:docVars>
  <w:rsids>
    <w:rsidRoot w:val="0043639C"/>
    <w:rsid w:val="00025127"/>
    <w:rsid w:val="001143E8"/>
    <w:rsid w:val="0023645C"/>
    <w:rsid w:val="002E1024"/>
    <w:rsid w:val="0043639C"/>
    <w:rsid w:val="004856EB"/>
    <w:rsid w:val="00645347"/>
    <w:rsid w:val="006A0CE2"/>
    <w:rsid w:val="007A51C2"/>
    <w:rsid w:val="00925894"/>
    <w:rsid w:val="009873D5"/>
    <w:rsid w:val="009E2901"/>
    <w:rsid w:val="009F77BC"/>
    <w:rsid w:val="00AB5527"/>
    <w:rsid w:val="00AE130B"/>
    <w:rsid w:val="00C403B0"/>
    <w:rsid w:val="00EC28B0"/>
    <w:rsid w:val="049E4626"/>
    <w:rsid w:val="055A1FC7"/>
    <w:rsid w:val="06284D83"/>
    <w:rsid w:val="0A80731A"/>
    <w:rsid w:val="0BD67EDD"/>
    <w:rsid w:val="10B224A7"/>
    <w:rsid w:val="10FE7223"/>
    <w:rsid w:val="111E736E"/>
    <w:rsid w:val="11622F84"/>
    <w:rsid w:val="17A9669B"/>
    <w:rsid w:val="18BB4F17"/>
    <w:rsid w:val="191A731D"/>
    <w:rsid w:val="1AB7394F"/>
    <w:rsid w:val="1C307879"/>
    <w:rsid w:val="1E044E78"/>
    <w:rsid w:val="1F02646F"/>
    <w:rsid w:val="21173ECF"/>
    <w:rsid w:val="28A00B48"/>
    <w:rsid w:val="291F4C05"/>
    <w:rsid w:val="292D523D"/>
    <w:rsid w:val="2C92215D"/>
    <w:rsid w:val="2F255CE7"/>
    <w:rsid w:val="2F79555A"/>
    <w:rsid w:val="301D1082"/>
    <w:rsid w:val="330D4117"/>
    <w:rsid w:val="3B8059F4"/>
    <w:rsid w:val="3E1A5B48"/>
    <w:rsid w:val="3F964C2F"/>
    <w:rsid w:val="42241E8E"/>
    <w:rsid w:val="42BE220D"/>
    <w:rsid w:val="441A3219"/>
    <w:rsid w:val="47F42471"/>
    <w:rsid w:val="48BE6AC8"/>
    <w:rsid w:val="513054FD"/>
    <w:rsid w:val="58C53B41"/>
    <w:rsid w:val="5B473A70"/>
    <w:rsid w:val="5E271773"/>
    <w:rsid w:val="691E7962"/>
    <w:rsid w:val="6B586DC0"/>
    <w:rsid w:val="6D31338E"/>
    <w:rsid w:val="6F7A6A2B"/>
    <w:rsid w:val="723E06CB"/>
    <w:rsid w:val="72DD7430"/>
    <w:rsid w:val="73013E56"/>
    <w:rsid w:val="73381D16"/>
    <w:rsid w:val="734410AB"/>
    <w:rsid w:val="741B5E7F"/>
    <w:rsid w:val="777640EE"/>
    <w:rsid w:val="79646B0C"/>
    <w:rsid w:val="7B1E7FCB"/>
    <w:rsid w:val="7EB7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629</Words>
  <Characters>769</Characters>
  <Lines>4</Lines>
  <Paragraphs>1</Paragraphs>
  <TotalTime>37</TotalTime>
  <ScaleCrop>false</ScaleCrop>
  <LinksUpToDate>false</LinksUpToDate>
  <CharactersWithSpaces>777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2020-01-30T05:52:00Z</dcterms:created>
  <dc:creator>Du cong</dc:creator>
  <cp:lastModifiedBy>大土土</cp:lastModifiedBy>
  <dcterms:modified xsi:type="dcterms:W3CDTF">2023-03-10T08:20:48Z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0092AF400B264D8BAB816D8EDC54BFE4</vt:lpwstr>
  </property>
</Properties>
</file>